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ZWIĄZKU Z </w:t>
                            </w:r>
                            <w:r w:rsidR="001D28A4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ROZRACHUNKAMI Z KONTRAHENT</w:t>
                            </w:r>
                            <w:r w:rsidR="004C3F0F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ZWIĄZKU Z </w:t>
                      </w:r>
                      <w:r w:rsidR="001D28A4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ROZRACHUNKAMI Z KONTRAHENT</w:t>
                      </w:r>
                      <w:r w:rsidR="004C3F0F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EM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135771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135771">
        <w:rPr>
          <w:color w:val="000000" w:themeColor="text1"/>
          <w:spacing w:val="20"/>
        </w:rPr>
        <w:t>Wykonując dyspozycje art. 13 ust. 1-2</w:t>
      </w:r>
      <w:r w:rsidRPr="00135771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135771">
        <w:rPr>
          <w:rFonts w:cstheme="minorHAnsi"/>
          <w:spacing w:val="20"/>
        </w:rPr>
        <w:t xml:space="preserve">, informuję, iż: </w:t>
      </w: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BF27F9" w:rsidRDefault="00BF27F9" w:rsidP="00BF27F9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Szkoła Podstawowa im. Rodzimych Bohaterów II Wojny Światowej w Załakowie, Załakowo 6, 83-342 Kamienica Królewska, e-mail: </w:t>
      </w:r>
      <w:hyperlink r:id="rId9" w:history="1">
        <w:r w:rsidR="00906B7F" w:rsidRPr="00906B7F">
          <w:rPr>
            <w:rStyle w:val="Hipercze"/>
            <w:sz w:val="22"/>
            <w:szCs w:val="22"/>
          </w:rPr>
          <w:t>sekretariat@spzalakowo.eu</w:t>
        </w:r>
      </w:hyperlink>
      <w:r>
        <w:rPr>
          <w:rFonts w:cstheme="minorHAnsi"/>
          <w:color w:val="000000" w:themeColor="text1"/>
          <w:spacing w:val="0"/>
          <w:sz w:val="22"/>
          <w:szCs w:val="22"/>
        </w:rPr>
        <w:t>, tel. 58 681 92 22.</w:t>
      </w:r>
    </w:p>
    <w:p w:rsidR="00BF27F9" w:rsidRDefault="00BF27F9" w:rsidP="00BF27F9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>
        <w:rPr>
          <w:rStyle w:val="Hipercze"/>
          <w:spacing w:val="0"/>
          <w:sz w:val="22"/>
          <w:szCs w:val="22"/>
        </w:rPr>
        <w:t>SPZalakowo_RODO@sierakowice.pl</w:t>
      </w:r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Załakowie, Załakowo 6, 83-342 Kamienica Królewska.</w:t>
      </w:r>
    </w:p>
    <w:p w:rsidR="00135771" w:rsidRPr="00135771" w:rsidRDefault="0046094F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 w:rsidRPr="00135771">
        <w:rPr>
          <w:color w:val="000000"/>
          <w:spacing w:val="0"/>
          <w:sz w:val="22"/>
          <w:szCs w:val="22"/>
        </w:rPr>
        <w:t>Pana/Pani dane osobowe będą przetwarzane</w:t>
      </w:r>
      <w:r w:rsidR="00CF6D18" w:rsidRPr="00135771">
        <w:rPr>
          <w:color w:val="000000"/>
          <w:spacing w:val="0"/>
          <w:sz w:val="22"/>
          <w:szCs w:val="22"/>
        </w:rPr>
        <w:t xml:space="preserve"> </w:t>
      </w:r>
      <w:bookmarkStart w:id="1" w:name="_Hlk24051058"/>
      <w:r w:rsidR="00135771" w:rsidRPr="00135771">
        <w:rPr>
          <w:spacing w:val="0"/>
          <w:sz w:val="22"/>
          <w:szCs w:val="22"/>
        </w:rPr>
        <w:t xml:space="preserve">w celu nawiązania i wykonywania umowy. </w:t>
      </w:r>
    </w:p>
    <w:p w:rsidR="007F1C68" w:rsidRPr="00135771" w:rsidRDefault="00E67A56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Dane</w:t>
      </w:r>
      <w:r w:rsidR="00897397" w:rsidRPr="00135771">
        <w:rPr>
          <w:spacing w:val="0"/>
          <w:sz w:val="22"/>
          <w:szCs w:val="22"/>
        </w:rPr>
        <w:t xml:space="preserve"> będą przetwarzane</w:t>
      </w:r>
      <w:bookmarkEnd w:id="1"/>
      <w:r w:rsidR="00897397" w:rsidRPr="00135771">
        <w:rPr>
          <w:spacing w:val="0"/>
          <w:sz w:val="22"/>
          <w:szCs w:val="22"/>
        </w:rPr>
        <w:t xml:space="preserve"> </w:t>
      </w:r>
      <w:r w:rsidR="00510AD8" w:rsidRPr="00135771">
        <w:rPr>
          <w:rFonts w:cs="Calibri"/>
          <w:spacing w:val="0"/>
          <w:sz w:val="22"/>
          <w:szCs w:val="22"/>
        </w:rPr>
        <w:t xml:space="preserve">na podstawie art. 6 ust. 1 lit. </w:t>
      </w:r>
      <w:r w:rsidR="007F1C68" w:rsidRPr="00135771">
        <w:rPr>
          <w:rFonts w:cs="Calibri"/>
          <w:spacing w:val="0"/>
          <w:sz w:val="22"/>
          <w:szCs w:val="22"/>
        </w:rPr>
        <w:t>b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</w:t>
      </w:r>
      <w:r w:rsidR="00510AD8" w:rsidRPr="00135771">
        <w:rPr>
          <w:rFonts w:cs="Calibri"/>
          <w:spacing w:val="0"/>
          <w:sz w:val="22"/>
          <w:szCs w:val="22"/>
        </w:rPr>
        <w:t>RODO</w:t>
      </w:r>
      <w:r w:rsidR="007F1C68" w:rsidRPr="00135771">
        <w:rPr>
          <w:rFonts w:cs="Calibri"/>
          <w:spacing w:val="0"/>
          <w:sz w:val="22"/>
          <w:szCs w:val="22"/>
        </w:rPr>
        <w:t xml:space="preserve"> lub art. 6 ust. 1 lit. c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RODO</w:t>
      </w:r>
      <w:r w:rsidR="00510AD8" w:rsidRPr="00135771">
        <w:rPr>
          <w:rFonts w:cs="Calibri"/>
          <w:spacing w:val="0"/>
          <w:sz w:val="22"/>
          <w:szCs w:val="22"/>
        </w:rPr>
        <w:t xml:space="preserve">, w </w:t>
      </w:r>
      <w:r w:rsidR="007F1C68" w:rsidRPr="00135771">
        <w:rPr>
          <w:rFonts w:cs="Calibri"/>
          <w:spacing w:val="0"/>
          <w:sz w:val="22"/>
          <w:szCs w:val="22"/>
        </w:rPr>
        <w:t xml:space="preserve">szczególności w </w:t>
      </w:r>
      <w:r w:rsidR="00510AD8" w:rsidRPr="00135771">
        <w:rPr>
          <w:rFonts w:cs="Calibri"/>
          <w:spacing w:val="0"/>
          <w:sz w:val="22"/>
          <w:szCs w:val="22"/>
        </w:rPr>
        <w:t xml:space="preserve">związku z </w:t>
      </w:r>
      <w:r w:rsidR="007F1C68" w:rsidRPr="00135771">
        <w:rPr>
          <w:rFonts w:cs="Calibri"/>
          <w:spacing w:val="0"/>
          <w:sz w:val="22"/>
          <w:szCs w:val="22"/>
        </w:rPr>
        <w:t>Ustawą z dnia 29 września 1994 o rachunkowości, Ustawą z dnia 27 sierpnia 2009 r. o finansach publicznych, Rozporządzeniem Ministra Finansów z dnia 1 października 2010 r.  w sprawie szczególnych zasad rachunkowości banków i Ustawą z dnia 11 marca 2004 r. o podatku od towarów i usług.</w:t>
      </w:r>
    </w:p>
    <w:p w:rsidR="00CF6D18" w:rsidRPr="00517A08" w:rsidRDefault="00510AD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kontrahentów </w:t>
      </w: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wynikają z przepisów prawa, instrukcji archiwizacyjnej  na podstawie </w:t>
      </w:r>
      <w:r w:rsidRPr="00135771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135771">
        <w:rPr>
          <w:spacing w:val="0"/>
          <w:sz w:val="22"/>
          <w:szCs w:val="22"/>
        </w:rPr>
        <w:t xml:space="preserve">a w przypadku przetwarzania danych na podstawie wyrażonej zgody, przez okres niezbędny do </w:t>
      </w:r>
      <w:r w:rsidRPr="00517A08">
        <w:rPr>
          <w:spacing w:val="0"/>
          <w:sz w:val="22"/>
          <w:szCs w:val="22"/>
        </w:rPr>
        <w:t>realizacji wskazanego celu.</w:t>
      </w:r>
      <w:r w:rsidRPr="00517A08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517A08">
        <w:rPr>
          <w:spacing w:val="0"/>
          <w:sz w:val="22"/>
          <w:szCs w:val="22"/>
        </w:rPr>
        <w:t xml:space="preserve"> </w:t>
      </w:r>
    </w:p>
    <w:p w:rsidR="00517A08" w:rsidRPr="00517A08" w:rsidRDefault="00517A0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1252"/>
      <w:r w:rsidRPr="00517A08">
        <w:rPr>
          <w:rFonts w:cstheme="minorHAnsi"/>
          <w:color w:val="000000" w:themeColor="text1"/>
          <w:spacing w:val="0"/>
          <w:sz w:val="22"/>
          <w:szCs w:val="22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 w:rsidRPr="00517A08">
        <w:rPr>
          <w:spacing w:val="0"/>
          <w:sz w:val="22"/>
          <w:szCs w:val="22"/>
        </w:rPr>
        <w:t xml:space="preserve">Odbiorcą Pana/Pani danych jest Zespół Ekonomiczno-Administracyjny Szkół w Sierakowicach, a także mogą być inne podmioty </w:t>
      </w:r>
      <w:r w:rsidRPr="00517A08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</w:t>
      </w:r>
      <w:r w:rsidR="00BF27F9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CF6D18" w:rsidRPr="00517A08" w:rsidRDefault="0046094F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517A08">
        <w:rPr>
          <w:color w:val="000000" w:themeColor="text1"/>
          <w:spacing w:val="0"/>
          <w:sz w:val="22"/>
          <w:szCs w:val="22"/>
        </w:rPr>
        <w:t>Pana/Pani d</w:t>
      </w:r>
      <w:r w:rsidR="00CF6D18" w:rsidRPr="00517A08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CF6D18" w:rsidRPr="00135771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745926" w:rsidRPr="00135771">
        <w:rPr>
          <w:color w:val="000000" w:themeColor="text1"/>
          <w:spacing w:val="0"/>
          <w:sz w:val="22"/>
          <w:szCs w:val="22"/>
        </w:rPr>
        <w:t>Panu/Pani</w:t>
      </w:r>
      <w:r w:rsidRPr="00135771">
        <w:rPr>
          <w:color w:val="000000" w:themeColor="text1"/>
          <w:spacing w:val="0"/>
          <w:sz w:val="22"/>
          <w:szCs w:val="22"/>
        </w:rPr>
        <w:t>:</w:t>
      </w:r>
    </w:p>
    <w:p w:rsidR="0006154F" w:rsidRPr="00135771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sprostowania (poprawiania) swoich danych (art. 16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ograniczenia przetwarzania danych (art. 18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przenoszenia danych (art. 20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135771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Podanie danych osobowych jest </w:t>
      </w:r>
      <w:r w:rsidR="00913162" w:rsidRPr="00135771">
        <w:rPr>
          <w:spacing w:val="0"/>
          <w:sz w:val="22"/>
          <w:szCs w:val="22"/>
        </w:rPr>
        <w:t xml:space="preserve">dobrowolne, ale ich niepodanie spowoduje brak możliwości realizacji </w:t>
      </w:r>
      <w:r w:rsidRPr="00135771">
        <w:rPr>
          <w:spacing w:val="0"/>
          <w:sz w:val="22"/>
          <w:szCs w:val="22"/>
        </w:rPr>
        <w:t>sprawy.</w:t>
      </w:r>
      <w:hyperlink r:id="rId10" w:history="1"/>
    </w:p>
    <w:p w:rsidR="00CF6D18" w:rsidRPr="00AD6648" w:rsidRDefault="00CF6D1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bookmarkStart w:id="3" w:name="_Hlk24051228"/>
      <w:r w:rsidRPr="00135771">
        <w:rPr>
          <w:spacing w:val="0"/>
          <w:sz w:val="22"/>
          <w:szCs w:val="22"/>
        </w:rPr>
        <w:t>Gromadzone</w:t>
      </w:r>
      <w:r w:rsidR="0046094F" w:rsidRPr="00135771">
        <w:rPr>
          <w:spacing w:val="0"/>
          <w:sz w:val="22"/>
          <w:szCs w:val="22"/>
        </w:rPr>
        <w:t xml:space="preserve"> </w:t>
      </w:r>
      <w:r w:rsidRPr="00135771">
        <w:rPr>
          <w:spacing w:val="0"/>
          <w:sz w:val="22"/>
          <w:szCs w:val="22"/>
        </w:rPr>
        <w:t>dane nie będą wykorzystywane do zautomatyzowanego podejmowani</w:t>
      </w:r>
      <w:r w:rsidR="00E67A56">
        <w:rPr>
          <w:spacing w:val="0"/>
          <w:sz w:val="22"/>
          <w:szCs w:val="22"/>
        </w:rPr>
        <w:t>a decyzji ani do profilowania, o</w:t>
      </w:r>
      <w:r w:rsidRPr="00135771">
        <w:rPr>
          <w:spacing w:val="0"/>
          <w:sz w:val="22"/>
          <w:szCs w:val="22"/>
        </w:rPr>
        <w:t xml:space="preserve"> których mowa w art. 22 ust. 1 i 4 RODO. </w:t>
      </w:r>
      <w:bookmarkEnd w:id="3"/>
    </w:p>
    <w:p w:rsidR="00AD6648" w:rsidRDefault="00AD6648" w:rsidP="00AD6648">
      <w:pPr>
        <w:spacing w:after="120" w:line="240" w:lineRule="auto"/>
      </w:pPr>
    </w:p>
    <w:p w:rsidR="00AD6648" w:rsidRDefault="00AD6648" w:rsidP="00AD6648">
      <w:pPr>
        <w:spacing w:after="120" w:line="240" w:lineRule="auto"/>
      </w:pPr>
    </w:p>
    <w:sectPr w:rsidR="00AD6648" w:rsidSect="00867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94" w:rsidRDefault="00226694" w:rsidP="00E52E93">
      <w:pPr>
        <w:spacing w:after="0" w:line="240" w:lineRule="auto"/>
      </w:pPr>
      <w:r>
        <w:separator/>
      </w:r>
    </w:p>
  </w:endnote>
  <w:endnote w:type="continuationSeparator" w:id="0">
    <w:p w:rsidR="00226694" w:rsidRDefault="00226694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19" w:rsidRDefault="00642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19" w:rsidRDefault="00642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94" w:rsidRDefault="00226694" w:rsidP="00E52E93">
      <w:pPr>
        <w:spacing w:after="0" w:line="240" w:lineRule="auto"/>
      </w:pPr>
      <w:r>
        <w:separator/>
      </w:r>
    </w:p>
  </w:footnote>
  <w:footnote w:type="continuationSeparator" w:id="0">
    <w:p w:rsidR="00226694" w:rsidRDefault="00226694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19" w:rsidRDefault="00642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19" w:rsidRDefault="00642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6BDB"/>
    <w:rsid w:val="002211CF"/>
    <w:rsid w:val="00226694"/>
    <w:rsid w:val="0022793C"/>
    <w:rsid w:val="00236143"/>
    <w:rsid w:val="0025009D"/>
    <w:rsid w:val="0025641E"/>
    <w:rsid w:val="00263E6F"/>
    <w:rsid w:val="00280DA3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17A08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2819"/>
    <w:rsid w:val="00646180"/>
    <w:rsid w:val="00646F2C"/>
    <w:rsid w:val="0064754E"/>
    <w:rsid w:val="0068680C"/>
    <w:rsid w:val="00687B48"/>
    <w:rsid w:val="006B2EC5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E5883"/>
    <w:rsid w:val="007F1C68"/>
    <w:rsid w:val="00800919"/>
    <w:rsid w:val="008025D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06B7F"/>
    <w:rsid w:val="009107D8"/>
    <w:rsid w:val="00913162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BF27F9"/>
    <w:rsid w:val="00C16010"/>
    <w:rsid w:val="00C17731"/>
    <w:rsid w:val="00C346C3"/>
    <w:rsid w:val="00C434DD"/>
    <w:rsid w:val="00C524CE"/>
    <w:rsid w:val="00C7238E"/>
    <w:rsid w:val="00C73EE4"/>
    <w:rsid w:val="00C80DBC"/>
    <w:rsid w:val="00C93D3E"/>
    <w:rsid w:val="00CA1194"/>
    <w:rsid w:val="00CB472A"/>
    <w:rsid w:val="00CB495B"/>
    <w:rsid w:val="00CC2B42"/>
    <w:rsid w:val="00CF3A4E"/>
    <w:rsid w:val="00CF6D18"/>
    <w:rsid w:val="00D12862"/>
    <w:rsid w:val="00D1499F"/>
    <w:rsid w:val="00D22066"/>
    <w:rsid w:val="00D236DE"/>
    <w:rsid w:val="00D250FD"/>
    <w:rsid w:val="00D301AC"/>
    <w:rsid w:val="00D31ACF"/>
    <w:rsid w:val="00D32582"/>
    <w:rsid w:val="00D63BDF"/>
    <w:rsid w:val="00D72AB4"/>
    <w:rsid w:val="00D908A4"/>
    <w:rsid w:val="00D931CA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2E93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214EC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41EA-0D86-465B-9863-6D27AF4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2020-02-13T12:21:00Z</dcterms:created>
  <dcterms:modified xsi:type="dcterms:W3CDTF">2020-02-13T12:21:00Z</dcterms:modified>
</cp:coreProperties>
</file>